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42335" w14:textId="333B2275" w:rsidR="00316C95" w:rsidRPr="00E366C4" w:rsidRDefault="0035761A" w:rsidP="0035761A">
      <w:pPr>
        <w:jc w:val="center"/>
        <w:rPr>
          <w:rFonts w:ascii="Helvetica" w:hAnsi="Helvetica" w:cs="Helvetica"/>
          <w:b/>
          <w:bCs/>
          <w:sz w:val="28"/>
          <w:szCs w:val="28"/>
        </w:rPr>
      </w:pPr>
      <w:r w:rsidRPr="00E366C4">
        <w:rPr>
          <w:rFonts w:ascii="Helvetica" w:hAnsi="Helvetica" w:cs="Helvetica"/>
          <w:b/>
          <w:bCs/>
          <w:sz w:val="28"/>
          <w:szCs w:val="28"/>
        </w:rPr>
        <w:t>Ordningsregler</w:t>
      </w:r>
    </w:p>
    <w:p w14:paraId="001A9FBE" w14:textId="77777777" w:rsidR="0035761A" w:rsidRPr="00E366C4" w:rsidRDefault="0035761A" w:rsidP="0035761A">
      <w:pPr>
        <w:spacing w:after="0" w:line="240" w:lineRule="auto"/>
        <w:rPr>
          <w:rFonts w:ascii="Helvetica" w:eastAsia="Times New Roman" w:hAnsi="Helvetica" w:cs="Helvetica"/>
          <w:sz w:val="24"/>
          <w:szCs w:val="24"/>
          <w:lang w:eastAsia="sv-SE"/>
        </w:rPr>
      </w:pPr>
      <w:r w:rsidRPr="00E366C4">
        <w:rPr>
          <w:rFonts w:ascii="Helvetica" w:eastAsia="Times New Roman" w:hAnsi="Helvetica" w:cs="Helvetica"/>
          <w:sz w:val="24"/>
          <w:szCs w:val="24"/>
          <w:lang w:eastAsia="sv-SE"/>
        </w:rPr>
        <w:t>Uppsala kommun har upplåtit mark till koloniträdgårdsverksamhet för att bereda invånarna i kommunen tillfälle till rekreation och värdefull fritidssysselsättning.</w:t>
      </w:r>
    </w:p>
    <w:p w14:paraId="186EEB02" w14:textId="77777777" w:rsidR="0035761A" w:rsidRPr="00E366C4" w:rsidRDefault="0035761A" w:rsidP="0035761A">
      <w:pPr>
        <w:spacing w:after="0" w:line="240" w:lineRule="auto"/>
        <w:rPr>
          <w:rFonts w:ascii="Helvetica" w:eastAsia="Times New Roman" w:hAnsi="Helvetica" w:cs="Helvetica"/>
          <w:sz w:val="24"/>
          <w:szCs w:val="24"/>
          <w:lang w:eastAsia="sv-SE"/>
        </w:rPr>
      </w:pPr>
    </w:p>
    <w:p w14:paraId="723A5AEE" w14:textId="77777777" w:rsidR="0035761A" w:rsidRPr="00E366C4" w:rsidRDefault="0035761A" w:rsidP="0035761A">
      <w:pPr>
        <w:spacing w:after="0" w:line="240" w:lineRule="auto"/>
        <w:rPr>
          <w:rFonts w:ascii="Helvetica" w:eastAsia="Times New Roman" w:hAnsi="Helvetica" w:cs="Helvetica"/>
          <w:sz w:val="24"/>
          <w:szCs w:val="24"/>
          <w:lang w:eastAsia="sv-SE"/>
        </w:rPr>
      </w:pPr>
      <w:r w:rsidRPr="00E366C4">
        <w:rPr>
          <w:rFonts w:ascii="Helvetica" w:eastAsia="Times New Roman" w:hAnsi="Helvetica" w:cs="Helvetica"/>
          <w:sz w:val="24"/>
          <w:szCs w:val="24"/>
          <w:lang w:eastAsia="sv-SE"/>
        </w:rPr>
        <w:t>Den upplåtna marken skall därför disponeras så att den också utgör ett tilltalande inslag i miljön och sköts på ett ur miljösynpunkt ekologiskt riktigt sätt. De som har arrenderätt till kolonilotterna måste i sin verksamhet ta hänsyn härtill och till varandra.</w:t>
      </w:r>
    </w:p>
    <w:p w14:paraId="43BF554D" w14:textId="77777777" w:rsidR="0035761A" w:rsidRPr="00E366C4" w:rsidRDefault="0035761A" w:rsidP="0035761A">
      <w:pPr>
        <w:spacing w:after="0" w:line="240" w:lineRule="auto"/>
        <w:rPr>
          <w:rFonts w:ascii="Helvetica" w:eastAsia="Times New Roman" w:hAnsi="Helvetica" w:cs="Helvetica"/>
          <w:sz w:val="24"/>
          <w:szCs w:val="24"/>
          <w:lang w:eastAsia="sv-SE"/>
        </w:rPr>
      </w:pPr>
    </w:p>
    <w:p w14:paraId="70CE648F" w14:textId="77777777" w:rsidR="0035761A" w:rsidRPr="00E366C4" w:rsidRDefault="0035761A" w:rsidP="0035761A">
      <w:pPr>
        <w:spacing w:after="0" w:line="240" w:lineRule="auto"/>
        <w:rPr>
          <w:rFonts w:ascii="Helvetica" w:eastAsia="Times New Roman" w:hAnsi="Helvetica" w:cs="Helvetica"/>
          <w:sz w:val="24"/>
          <w:szCs w:val="24"/>
          <w:lang w:eastAsia="sv-SE"/>
        </w:rPr>
      </w:pPr>
    </w:p>
    <w:p w14:paraId="38F4AD79" w14:textId="001EE012" w:rsidR="0035761A" w:rsidRPr="00E366C4" w:rsidRDefault="0035761A" w:rsidP="0035761A">
      <w:pPr>
        <w:numPr>
          <w:ilvl w:val="0"/>
          <w:numId w:val="1"/>
        </w:numPr>
        <w:spacing w:after="240" w:line="240" w:lineRule="auto"/>
        <w:ind w:left="345"/>
        <w:rPr>
          <w:rFonts w:ascii="Helvetica" w:eastAsia="Times New Roman" w:hAnsi="Helvetica" w:cs="Helvetica"/>
          <w:sz w:val="24"/>
          <w:szCs w:val="24"/>
          <w:lang w:eastAsia="sv-SE"/>
        </w:rPr>
      </w:pPr>
      <w:r w:rsidRPr="00E366C4">
        <w:rPr>
          <w:rFonts w:ascii="Helvetica" w:eastAsia="Times New Roman" w:hAnsi="Helvetica" w:cs="Helvetica"/>
          <w:sz w:val="24"/>
          <w:szCs w:val="24"/>
          <w:lang w:eastAsia="sv-SE"/>
        </w:rPr>
        <w:t>På odlingslott får byggnad inte uppföras, inte heller får lotten inhägnas med staket eller annat stängsel. Lotten får markeras med en trä</w:t>
      </w:r>
      <w:r w:rsidRPr="00E366C4">
        <w:rPr>
          <w:rFonts w:ascii="Helvetica" w:eastAsia="Times New Roman" w:hAnsi="Helvetica" w:cs="Helvetica"/>
          <w:dstrike/>
          <w:sz w:val="24"/>
          <w:szCs w:val="24"/>
          <w:lang w:eastAsia="sv-SE"/>
        </w:rPr>
        <w:t>d</w:t>
      </w:r>
      <w:r w:rsidRPr="00E366C4">
        <w:rPr>
          <w:rFonts w:ascii="Helvetica" w:eastAsia="Times New Roman" w:hAnsi="Helvetica" w:cs="Helvetica"/>
          <w:sz w:val="24"/>
          <w:szCs w:val="24"/>
          <w:lang w:eastAsia="sv-SE"/>
        </w:rPr>
        <w:t xml:space="preserve">sarg eller dyl. med en högsta höjd av 10 cm. Markeringen skall vara enhetlig. Den del av odlingslott som används som sittplats och för gräsmatta får bara uppta en mindre del av lotten, </w:t>
      </w:r>
      <w:r w:rsidR="00C81A75">
        <w:rPr>
          <w:rFonts w:ascii="Helvetica" w:eastAsia="Times New Roman" w:hAnsi="Helvetica" w:cs="Helvetica"/>
          <w:sz w:val="24"/>
          <w:szCs w:val="24"/>
          <w:lang w:eastAsia="sv-SE"/>
        </w:rPr>
        <w:t>cirka 10</w:t>
      </w:r>
      <w:r w:rsidRPr="00E366C4">
        <w:rPr>
          <w:rFonts w:ascii="Helvetica" w:eastAsia="Times New Roman" w:hAnsi="Helvetica" w:cs="Helvetica"/>
          <w:sz w:val="24"/>
          <w:szCs w:val="24"/>
          <w:lang w:eastAsia="sv-SE"/>
        </w:rPr>
        <w:t xml:space="preserve"> kvadratmeter.</w:t>
      </w:r>
    </w:p>
    <w:p w14:paraId="1DAFC79C" w14:textId="33351E6E" w:rsidR="0035761A" w:rsidRPr="00E366C4" w:rsidRDefault="0035761A" w:rsidP="0035761A">
      <w:pPr>
        <w:numPr>
          <w:ilvl w:val="0"/>
          <w:numId w:val="1"/>
        </w:numPr>
        <w:spacing w:after="240" w:line="240" w:lineRule="auto"/>
        <w:ind w:left="345"/>
        <w:rPr>
          <w:rFonts w:ascii="Helvetica" w:eastAsia="Times New Roman" w:hAnsi="Helvetica" w:cs="Helvetica"/>
          <w:sz w:val="24"/>
          <w:szCs w:val="24"/>
          <w:lang w:eastAsia="sv-SE"/>
        </w:rPr>
      </w:pPr>
      <w:r w:rsidRPr="00E366C4">
        <w:rPr>
          <w:rFonts w:ascii="Helvetica" w:eastAsia="Times New Roman" w:hAnsi="Helvetica" w:cs="Helvetica"/>
          <w:sz w:val="24"/>
          <w:szCs w:val="24"/>
          <w:lang w:eastAsia="sv-SE"/>
        </w:rPr>
        <w:t xml:space="preserve">Spaljéer för växter och liknande, skall smälta väl in i miljön och får inte medföra några hinder för andra odlare. Redskapslådor, vattentunnor, inhägnader för komposter och liknande skall hållas vårdade </w:t>
      </w:r>
      <w:r w:rsidRPr="00496A6A">
        <w:rPr>
          <w:rFonts w:ascii="Helvetica" w:eastAsia="Times New Roman" w:hAnsi="Helvetica" w:cs="Helvetica"/>
          <w:sz w:val="24"/>
          <w:szCs w:val="24"/>
          <w:lang w:eastAsia="sv-SE"/>
        </w:rPr>
        <w:t>och snyggt målade i anvisad färg</w:t>
      </w:r>
      <w:r w:rsidRPr="00E366C4">
        <w:rPr>
          <w:rFonts w:ascii="Helvetica" w:eastAsia="Times New Roman" w:hAnsi="Helvetica" w:cs="Helvetica"/>
          <w:sz w:val="24"/>
          <w:szCs w:val="24"/>
          <w:lang w:eastAsia="sv-SE"/>
        </w:rPr>
        <w:t>.</w:t>
      </w:r>
    </w:p>
    <w:p w14:paraId="7B897E8A" w14:textId="39B5782A" w:rsidR="0035761A" w:rsidRPr="00E366C4" w:rsidRDefault="008A6493" w:rsidP="0035761A">
      <w:pPr>
        <w:numPr>
          <w:ilvl w:val="0"/>
          <w:numId w:val="1"/>
        </w:numPr>
        <w:spacing w:after="240" w:line="240" w:lineRule="auto"/>
        <w:ind w:left="345"/>
        <w:rPr>
          <w:rFonts w:ascii="Helvetica" w:eastAsia="Times New Roman" w:hAnsi="Helvetica" w:cs="Helvetica"/>
          <w:sz w:val="24"/>
          <w:szCs w:val="24"/>
          <w:lang w:eastAsia="sv-SE"/>
        </w:rPr>
      </w:pPr>
      <w:r>
        <w:rPr>
          <w:rFonts w:ascii="Helvetica" w:eastAsia="Times New Roman" w:hAnsi="Helvetica" w:cs="Helvetica"/>
          <w:sz w:val="24"/>
          <w:szCs w:val="24"/>
          <w:lang w:eastAsia="sv-SE"/>
        </w:rPr>
        <w:t>Växthus bus</w:t>
      </w:r>
      <w:r w:rsidR="0035761A" w:rsidRPr="00E366C4">
        <w:rPr>
          <w:rFonts w:ascii="Helvetica" w:eastAsia="Times New Roman" w:hAnsi="Helvetica" w:cs="Helvetica"/>
          <w:sz w:val="24"/>
          <w:szCs w:val="24"/>
          <w:lang w:eastAsia="sv-SE"/>
        </w:rPr>
        <w:t>kar och andra högre växter får inte placeras så att de omgivande lotterna orsakas besvär genom skuggning mm.</w:t>
      </w:r>
      <w:r w:rsidR="00C81A75">
        <w:rPr>
          <w:rFonts w:ascii="Helvetica" w:eastAsia="Times New Roman" w:hAnsi="Helvetica" w:cs="Helvetica"/>
          <w:sz w:val="24"/>
          <w:szCs w:val="24"/>
          <w:lang w:eastAsia="sv-SE"/>
        </w:rPr>
        <w:t xml:space="preserve"> </w:t>
      </w:r>
      <w:r w:rsidR="0035761A" w:rsidRPr="00E366C4">
        <w:rPr>
          <w:rFonts w:ascii="Helvetica" w:eastAsia="Times New Roman" w:hAnsi="Helvetica" w:cs="Helvetica"/>
          <w:sz w:val="24"/>
          <w:szCs w:val="24"/>
          <w:lang w:eastAsia="sv-SE"/>
        </w:rPr>
        <w:t xml:space="preserve">Träd får inte planteras på lotten. </w:t>
      </w:r>
    </w:p>
    <w:p w14:paraId="64C87049" w14:textId="77777777" w:rsidR="0035761A" w:rsidRPr="00E366C4" w:rsidRDefault="0035761A" w:rsidP="0035761A">
      <w:pPr>
        <w:numPr>
          <w:ilvl w:val="0"/>
          <w:numId w:val="1"/>
        </w:numPr>
        <w:spacing w:after="240" w:line="240" w:lineRule="auto"/>
        <w:ind w:left="345"/>
        <w:rPr>
          <w:rFonts w:ascii="Helvetica" w:eastAsia="Times New Roman" w:hAnsi="Helvetica" w:cs="Helvetica"/>
          <w:sz w:val="24"/>
          <w:szCs w:val="24"/>
          <w:lang w:eastAsia="sv-SE"/>
        </w:rPr>
      </w:pPr>
      <w:r w:rsidRPr="00E366C4">
        <w:rPr>
          <w:rFonts w:ascii="Helvetica" w:eastAsia="Times New Roman" w:hAnsi="Helvetica" w:cs="Helvetica"/>
          <w:sz w:val="24"/>
          <w:szCs w:val="24"/>
          <w:lang w:eastAsia="sv-SE"/>
        </w:rPr>
        <w:t>Den upplåtna lotten skall skötas på ett sådant sätt att den ger ett vårdat intryck. Odlingarna skall skötas väl och i möjligaste mån hållas fria från ogräs, liksom gångar och allmänna ytor mellan olika lotter. Blast, ogräs och liknande skall samlas i kompost eller föras till anvisad plats. Lotten får inte till någon del användas till upplag för skräp.</w:t>
      </w:r>
    </w:p>
    <w:p w14:paraId="78889FF8" w14:textId="77777777" w:rsidR="0035761A" w:rsidRPr="00E366C4" w:rsidRDefault="0035761A" w:rsidP="0035761A">
      <w:pPr>
        <w:numPr>
          <w:ilvl w:val="0"/>
          <w:numId w:val="1"/>
        </w:numPr>
        <w:spacing w:after="240" w:line="240" w:lineRule="auto"/>
        <w:ind w:left="345"/>
        <w:rPr>
          <w:rFonts w:ascii="Helvetica" w:eastAsia="Times New Roman" w:hAnsi="Helvetica" w:cs="Helvetica"/>
          <w:sz w:val="24"/>
          <w:szCs w:val="24"/>
          <w:lang w:eastAsia="sv-SE"/>
        </w:rPr>
      </w:pPr>
      <w:r w:rsidRPr="00E366C4">
        <w:rPr>
          <w:rFonts w:ascii="Helvetica" w:eastAsia="Times New Roman" w:hAnsi="Helvetica" w:cs="Helvetica"/>
          <w:sz w:val="24"/>
          <w:szCs w:val="24"/>
          <w:lang w:eastAsia="sv-SE"/>
        </w:rPr>
        <w:t>Bränning av avfall från lotten får inte ske under tiden 15 maj - 15 september och under den tillåtna tiden endast då den kan ske utan att förorsaka skada eller obehag för övriga inom och utom området.</w:t>
      </w:r>
    </w:p>
    <w:p w14:paraId="59EC6E0B" w14:textId="3BDB2EC6" w:rsidR="00E366C4" w:rsidRPr="008A6493" w:rsidRDefault="00116996" w:rsidP="008A6493">
      <w:pPr>
        <w:numPr>
          <w:ilvl w:val="0"/>
          <w:numId w:val="1"/>
        </w:numPr>
        <w:spacing w:after="240" w:line="240" w:lineRule="auto"/>
        <w:ind w:left="345"/>
        <w:rPr>
          <w:rFonts w:ascii="Helvetica" w:eastAsia="Times New Roman" w:hAnsi="Helvetica" w:cs="Helvetica"/>
          <w:sz w:val="24"/>
          <w:szCs w:val="24"/>
          <w:lang w:eastAsia="sv-SE"/>
        </w:rPr>
      </w:pPr>
      <w:r w:rsidRPr="008A6493">
        <w:rPr>
          <w:rFonts w:ascii="Helvetica" w:eastAsia="Times New Roman" w:hAnsi="Helvetica" w:cs="Helvetica"/>
          <w:sz w:val="24"/>
          <w:szCs w:val="24"/>
          <w:lang w:eastAsia="sv-SE"/>
        </w:rPr>
        <w:t xml:space="preserve">Vid avslutad vattning ska kranen stängas av. Om slang har använts ska den tas bort. Om slang eller vattenspridare används så får de inte lämnas utan tillsyn. </w:t>
      </w:r>
    </w:p>
    <w:p w14:paraId="100A3039" w14:textId="01CFC2A5" w:rsidR="0035761A" w:rsidRPr="00E366C4" w:rsidRDefault="0035761A" w:rsidP="0035761A">
      <w:pPr>
        <w:numPr>
          <w:ilvl w:val="0"/>
          <w:numId w:val="1"/>
        </w:numPr>
        <w:spacing w:after="240" w:line="240" w:lineRule="auto"/>
        <w:ind w:left="345"/>
        <w:rPr>
          <w:rFonts w:ascii="Helvetica" w:eastAsia="Times New Roman" w:hAnsi="Helvetica" w:cs="Helvetica"/>
          <w:sz w:val="24"/>
          <w:szCs w:val="24"/>
          <w:lang w:eastAsia="sv-SE"/>
        </w:rPr>
      </w:pPr>
      <w:r w:rsidRPr="00E366C4">
        <w:rPr>
          <w:rFonts w:ascii="Helvetica" w:eastAsia="Times New Roman" w:hAnsi="Helvetica" w:cs="Helvetica"/>
          <w:sz w:val="24"/>
          <w:szCs w:val="24"/>
          <w:lang w:eastAsia="sv-SE"/>
        </w:rPr>
        <w:t>Sällskapsdjur får medföras på lotten.</w:t>
      </w:r>
      <w:r w:rsidR="00C81A75">
        <w:rPr>
          <w:rFonts w:ascii="Helvetica" w:eastAsia="Times New Roman" w:hAnsi="Helvetica" w:cs="Helvetica"/>
          <w:sz w:val="24"/>
          <w:szCs w:val="24"/>
          <w:lang w:eastAsia="sv-SE"/>
        </w:rPr>
        <w:t xml:space="preserve"> </w:t>
      </w:r>
      <w:r w:rsidRPr="00E366C4">
        <w:rPr>
          <w:rFonts w:ascii="Helvetica" w:eastAsia="Times New Roman" w:hAnsi="Helvetica" w:cs="Helvetica"/>
          <w:sz w:val="24"/>
          <w:szCs w:val="24"/>
          <w:lang w:eastAsia="sv-SE"/>
        </w:rPr>
        <w:t>Hund skall vara kopplad.</w:t>
      </w:r>
    </w:p>
    <w:p w14:paraId="71E8C52F" w14:textId="77777777" w:rsidR="0035761A" w:rsidRPr="00E366C4" w:rsidRDefault="0035761A" w:rsidP="0035761A">
      <w:pPr>
        <w:numPr>
          <w:ilvl w:val="0"/>
          <w:numId w:val="1"/>
        </w:numPr>
        <w:spacing w:after="240" w:line="240" w:lineRule="auto"/>
        <w:ind w:left="345"/>
        <w:rPr>
          <w:rFonts w:ascii="Helvetica" w:eastAsia="Times New Roman" w:hAnsi="Helvetica" w:cs="Helvetica"/>
          <w:sz w:val="24"/>
          <w:szCs w:val="24"/>
          <w:lang w:eastAsia="sv-SE"/>
        </w:rPr>
      </w:pPr>
      <w:r w:rsidRPr="00E366C4">
        <w:rPr>
          <w:rFonts w:ascii="Helvetica" w:eastAsia="Times New Roman" w:hAnsi="Helvetica" w:cs="Helvetica"/>
          <w:sz w:val="24"/>
          <w:szCs w:val="24"/>
          <w:lang w:eastAsia="sv-SE"/>
        </w:rPr>
        <w:t>Arbetet på lotten skall varje år påbörjas i så god tid att lotten är i huvudsak iordningställd och städad den 15 juni. Efter odlingssäsongen skall lotten städas upp före den 1 december.</w:t>
      </w:r>
    </w:p>
    <w:p w14:paraId="09E18B0C" w14:textId="77777777" w:rsidR="0035761A" w:rsidRPr="00E366C4" w:rsidRDefault="0035761A" w:rsidP="0035761A">
      <w:pPr>
        <w:numPr>
          <w:ilvl w:val="0"/>
          <w:numId w:val="1"/>
        </w:numPr>
        <w:spacing w:after="240" w:line="240" w:lineRule="auto"/>
        <w:ind w:left="345"/>
        <w:rPr>
          <w:rFonts w:ascii="Helvetica" w:eastAsia="Times New Roman" w:hAnsi="Helvetica" w:cs="Helvetica"/>
          <w:sz w:val="24"/>
          <w:szCs w:val="24"/>
          <w:lang w:eastAsia="sv-SE"/>
        </w:rPr>
      </w:pPr>
      <w:r w:rsidRPr="00E366C4">
        <w:rPr>
          <w:rFonts w:ascii="Helvetica" w:eastAsia="Times New Roman" w:hAnsi="Helvetica" w:cs="Helvetica"/>
          <w:sz w:val="24"/>
          <w:szCs w:val="24"/>
          <w:lang w:eastAsia="sv-SE"/>
        </w:rPr>
        <w:t>Medlem i föreningen har inte rätt att till någon del överlåta eller upplåta lotten till annan person såvida inte styrelsen har gett medgivande. Medlem har inte heller rätt att för eget syfte helt eller delvis bruka annan medlems lott.</w:t>
      </w:r>
    </w:p>
    <w:p w14:paraId="2C9FFF49" w14:textId="77777777" w:rsidR="0035761A" w:rsidRPr="00E366C4" w:rsidRDefault="0035761A" w:rsidP="0035761A">
      <w:pPr>
        <w:numPr>
          <w:ilvl w:val="0"/>
          <w:numId w:val="1"/>
        </w:numPr>
        <w:spacing w:after="240" w:line="240" w:lineRule="auto"/>
        <w:ind w:left="345"/>
        <w:rPr>
          <w:rFonts w:ascii="Helvetica" w:eastAsia="Times New Roman" w:hAnsi="Helvetica" w:cs="Helvetica"/>
          <w:sz w:val="24"/>
          <w:szCs w:val="24"/>
          <w:lang w:eastAsia="sv-SE"/>
        </w:rPr>
      </w:pPr>
      <w:r w:rsidRPr="00E366C4">
        <w:rPr>
          <w:rFonts w:ascii="Helvetica" w:eastAsia="Times New Roman" w:hAnsi="Helvetica" w:cs="Helvetica"/>
          <w:sz w:val="24"/>
          <w:szCs w:val="24"/>
          <w:lang w:eastAsia="sv-SE"/>
        </w:rPr>
        <w:t>Medlem skall eftersträva att odla på ett ekologiskt riktigt sätt varvid användningen av så kallad konstgödsel bör undvikas. Kemiska bekämpningsmedel är inte tillåtna på området.</w:t>
      </w:r>
    </w:p>
    <w:p w14:paraId="5C5CB27F" w14:textId="0133F37D" w:rsidR="00116996" w:rsidRPr="00116996" w:rsidRDefault="0035761A" w:rsidP="00116996">
      <w:pPr>
        <w:numPr>
          <w:ilvl w:val="0"/>
          <w:numId w:val="1"/>
        </w:numPr>
        <w:spacing w:after="240" w:line="240" w:lineRule="auto"/>
        <w:ind w:left="345"/>
        <w:rPr>
          <w:rFonts w:ascii="Helvetica" w:eastAsia="Times New Roman" w:hAnsi="Helvetica" w:cs="Helvetica"/>
          <w:sz w:val="24"/>
          <w:szCs w:val="24"/>
          <w:lang w:eastAsia="sv-SE"/>
        </w:rPr>
      </w:pPr>
      <w:r w:rsidRPr="00E366C4">
        <w:rPr>
          <w:rFonts w:ascii="Helvetica" w:eastAsia="Times New Roman" w:hAnsi="Helvetica" w:cs="Helvetica"/>
          <w:sz w:val="24"/>
          <w:szCs w:val="24"/>
          <w:lang w:eastAsia="sv-SE"/>
        </w:rPr>
        <w:lastRenderedPageBreak/>
        <w:t>Allvarliga växtskadegörare som vinbärsgallkvalster, jordgubbskvalster,</w:t>
      </w:r>
      <w:r w:rsidR="00116996">
        <w:rPr>
          <w:rFonts w:ascii="Helvetica" w:eastAsia="Times New Roman" w:hAnsi="Helvetica" w:cs="Helvetica"/>
          <w:sz w:val="24"/>
          <w:szCs w:val="24"/>
          <w:lang w:eastAsia="sv-SE"/>
        </w:rPr>
        <w:t xml:space="preserve"> </w:t>
      </w:r>
      <w:r w:rsidRPr="00E366C4">
        <w:rPr>
          <w:rFonts w:ascii="Helvetica" w:eastAsia="Times New Roman" w:hAnsi="Helvetica" w:cs="Helvetica"/>
          <w:sz w:val="24"/>
          <w:szCs w:val="24"/>
          <w:lang w:eastAsia="sv-SE"/>
        </w:rPr>
        <w:t>klumprotssjuka på kål, potatiscystnematod (Potatisål) m.fl. ska anmälas till styrelsen som efter samråd med sakkunnig beslutar om lämpliga åtgärder.</w:t>
      </w:r>
    </w:p>
    <w:p w14:paraId="63E81C3D" w14:textId="4786AE5B" w:rsidR="0035761A" w:rsidRPr="00E366C4" w:rsidRDefault="0035761A" w:rsidP="0035761A">
      <w:pPr>
        <w:numPr>
          <w:ilvl w:val="0"/>
          <w:numId w:val="1"/>
        </w:numPr>
        <w:spacing w:after="240" w:line="240" w:lineRule="auto"/>
        <w:ind w:left="345"/>
        <w:rPr>
          <w:rFonts w:ascii="Helvetica" w:eastAsia="Times New Roman" w:hAnsi="Helvetica" w:cs="Helvetica"/>
          <w:sz w:val="24"/>
          <w:szCs w:val="24"/>
          <w:lang w:eastAsia="sv-SE"/>
        </w:rPr>
      </w:pPr>
      <w:r w:rsidRPr="00E366C4">
        <w:rPr>
          <w:rFonts w:ascii="Helvetica" w:eastAsia="Times New Roman" w:hAnsi="Helvetica" w:cs="Helvetica"/>
          <w:sz w:val="24"/>
          <w:szCs w:val="24"/>
          <w:lang w:eastAsia="sv-SE"/>
        </w:rPr>
        <w:t>Medlem är skyldig att delta i föreningens eventuella gemensamma arbetsuppgifter som t ex städning av området, iordningställande av gångar, vägar, häck, staket mm.</w:t>
      </w:r>
    </w:p>
    <w:p w14:paraId="5A9046FF" w14:textId="369ABC3F" w:rsidR="0035761A" w:rsidRPr="008A6493" w:rsidRDefault="0035761A" w:rsidP="0035761A">
      <w:pPr>
        <w:numPr>
          <w:ilvl w:val="0"/>
          <w:numId w:val="1"/>
        </w:numPr>
        <w:spacing w:after="240" w:line="240" w:lineRule="auto"/>
        <w:ind w:left="345"/>
        <w:rPr>
          <w:rFonts w:ascii="Helvetica" w:eastAsia="Times New Roman" w:hAnsi="Helvetica" w:cs="Helvetica"/>
          <w:sz w:val="24"/>
          <w:szCs w:val="24"/>
          <w:lang w:eastAsia="sv-SE"/>
        </w:rPr>
      </w:pPr>
      <w:r w:rsidRPr="00E366C4">
        <w:rPr>
          <w:rFonts w:ascii="Helvetica" w:eastAsia="Times New Roman" w:hAnsi="Helvetica" w:cs="Helvetica"/>
          <w:sz w:val="24"/>
          <w:szCs w:val="24"/>
          <w:lang w:eastAsia="sv-SE"/>
        </w:rPr>
        <w:t xml:space="preserve">Föreningens gemensamma trädgårdsredskap och verktyg skall skötas väl och återlämnas dagligen efter brukandet. Det åligger den som </w:t>
      </w:r>
      <w:r w:rsidR="00116996" w:rsidRPr="008A6493">
        <w:rPr>
          <w:rFonts w:ascii="Helvetica" w:eastAsia="Times New Roman" w:hAnsi="Helvetica" w:cs="Helvetica"/>
          <w:sz w:val="24"/>
          <w:szCs w:val="24"/>
          <w:lang w:eastAsia="sv-SE"/>
        </w:rPr>
        <w:t>orsakat</w:t>
      </w:r>
      <w:r w:rsidR="00116996">
        <w:rPr>
          <w:rFonts w:ascii="Helvetica" w:eastAsia="Times New Roman" w:hAnsi="Helvetica" w:cs="Helvetica"/>
          <w:color w:val="FF0000"/>
          <w:sz w:val="24"/>
          <w:szCs w:val="24"/>
          <w:lang w:eastAsia="sv-SE"/>
        </w:rPr>
        <w:t xml:space="preserve"> </w:t>
      </w:r>
      <w:r w:rsidRPr="008A6493">
        <w:rPr>
          <w:rFonts w:ascii="Helvetica" w:eastAsia="Times New Roman" w:hAnsi="Helvetica" w:cs="Helvetica"/>
          <w:sz w:val="24"/>
          <w:szCs w:val="24"/>
          <w:lang w:eastAsia="sv-SE"/>
        </w:rPr>
        <w:t>eventuell skada på dessa redskap att laga/ersätta dessa.</w:t>
      </w:r>
    </w:p>
    <w:p w14:paraId="6C00819F" w14:textId="4110A52D" w:rsidR="0035761A" w:rsidRPr="008A6493" w:rsidRDefault="00116996" w:rsidP="008A6493">
      <w:pPr>
        <w:numPr>
          <w:ilvl w:val="0"/>
          <w:numId w:val="1"/>
        </w:numPr>
        <w:spacing w:after="240" w:line="240" w:lineRule="auto"/>
        <w:ind w:left="345"/>
        <w:rPr>
          <w:rFonts w:ascii="Helvetica" w:eastAsia="Times New Roman" w:hAnsi="Helvetica" w:cs="Helvetica"/>
          <w:sz w:val="24"/>
          <w:szCs w:val="24"/>
          <w:lang w:eastAsia="sv-SE"/>
        </w:rPr>
      </w:pPr>
      <w:r w:rsidRPr="008A6493">
        <w:rPr>
          <w:rFonts w:ascii="Helvetica" w:eastAsia="Times New Roman" w:hAnsi="Helvetica" w:cs="Helvetica"/>
          <w:sz w:val="24"/>
          <w:szCs w:val="24"/>
          <w:lang w:eastAsia="sv-SE"/>
        </w:rPr>
        <w:t xml:space="preserve">Ett </w:t>
      </w:r>
      <w:r w:rsidR="00573F14" w:rsidRPr="008A6493">
        <w:rPr>
          <w:rFonts w:ascii="Helvetica" w:eastAsia="Times New Roman" w:hAnsi="Helvetica" w:cs="Helvetica"/>
          <w:sz w:val="24"/>
          <w:szCs w:val="24"/>
          <w:lang w:eastAsia="sv-SE"/>
        </w:rPr>
        <w:t>växthus på högst 10 kvadratmeter får sättas upp på odlingslotten. Växthuset</w:t>
      </w:r>
      <w:r w:rsidR="00B252E4" w:rsidRPr="008A6493">
        <w:rPr>
          <w:rFonts w:ascii="Helvetica" w:eastAsia="Times New Roman" w:hAnsi="Helvetica" w:cs="Helvetica"/>
          <w:sz w:val="24"/>
          <w:szCs w:val="24"/>
          <w:lang w:eastAsia="sv-SE"/>
        </w:rPr>
        <w:t>s</w:t>
      </w:r>
      <w:r w:rsidR="00573F14" w:rsidRPr="008A6493">
        <w:rPr>
          <w:rFonts w:ascii="Helvetica" w:eastAsia="Times New Roman" w:hAnsi="Helvetica" w:cs="Helvetica"/>
          <w:sz w:val="24"/>
          <w:szCs w:val="24"/>
          <w:lang w:eastAsia="sv-SE"/>
        </w:rPr>
        <w:t xml:space="preserve"> placering ska godkännas av styrelsen före uppförandet.</w:t>
      </w:r>
      <w:r w:rsidR="00B252E4" w:rsidRPr="008A6493">
        <w:rPr>
          <w:rFonts w:ascii="Helvetica" w:eastAsia="Times New Roman" w:hAnsi="Helvetica" w:cs="Helvetica"/>
          <w:sz w:val="24"/>
          <w:szCs w:val="24"/>
          <w:lang w:eastAsia="sv-SE"/>
        </w:rPr>
        <w:t xml:space="preserve"> Växthuset får inte vara av glas och får inte stå uppe under perioden 1 november till 31 mars. </w:t>
      </w:r>
    </w:p>
    <w:p w14:paraId="6A799A8F" w14:textId="77777777" w:rsidR="0035761A" w:rsidRPr="00E366C4" w:rsidRDefault="0035761A" w:rsidP="0035761A">
      <w:pPr>
        <w:numPr>
          <w:ilvl w:val="0"/>
          <w:numId w:val="1"/>
        </w:numPr>
        <w:spacing w:after="240" w:line="240" w:lineRule="auto"/>
        <w:ind w:left="345"/>
        <w:rPr>
          <w:rFonts w:ascii="Helvetica" w:eastAsia="Times New Roman" w:hAnsi="Helvetica" w:cs="Helvetica"/>
          <w:sz w:val="24"/>
          <w:szCs w:val="24"/>
          <w:lang w:eastAsia="sv-SE"/>
        </w:rPr>
      </w:pPr>
      <w:r w:rsidRPr="00E366C4">
        <w:rPr>
          <w:rFonts w:ascii="Helvetica" w:eastAsia="Times New Roman" w:hAnsi="Helvetica" w:cs="Helvetica"/>
          <w:sz w:val="24"/>
          <w:szCs w:val="24"/>
          <w:lang w:eastAsia="sv-SE"/>
        </w:rPr>
        <w:t>Medlem som medvetet bryter mot dessa ordningsföreskrifter kan uteslutas ur föreningen och mister därmed arrenderätten till odlingslotten.</w:t>
      </w:r>
    </w:p>
    <w:p w14:paraId="562B4C12" w14:textId="77777777" w:rsidR="0035761A" w:rsidRPr="00E366C4" w:rsidRDefault="0035761A" w:rsidP="0035761A">
      <w:pPr>
        <w:numPr>
          <w:ilvl w:val="0"/>
          <w:numId w:val="1"/>
        </w:numPr>
        <w:spacing w:after="0" w:line="240" w:lineRule="auto"/>
        <w:ind w:left="345"/>
        <w:rPr>
          <w:rFonts w:ascii="Helvetica" w:eastAsia="Times New Roman" w:hAnsi="Helvetica" w:cs="Helvetica"/>
          <w:sz w:val="24"/>
          <w:szCs w:val="24"/>
          <w:lang w:eastAsia="sv-SE"/>
        </w:rPr>
      </w:pPr>
      <w:r w:rsidRPr="00E366C4">
        <w:rPr>
          <w:rFonts w:ascii="Helvetica" w:eastAsia="Times New Roman" w:hAnsi="Helvetica" w:cs="Helvetica"/>
          <w:sz w:val="24"/>
          <w:szCs w:val="24"/>
          <w:lang w:eastAsia="sv-SE"/>
        </w:rPr>
        <w:t>För ökad trivsel och gemenskap ska alla odlare ge sig tillkänna och hälsa/”heja” på varandra när man kommer till området. Detta för att det ska kännas tryggare att vara där genom att man har överblick över vem som finns på plats.</w:t>
      </w:r>
    </w:p>
    <w:p w14:paraId="67AE9C5B" w14:textId="77777777" w:rsidR="0035761A" w:rsidRPr="00E366C4" w:rsidRDefault="0035761A">
      <w:pPr>
        <w:rPr>
          <w:sz w:val="24"/>
          <w:szCs w:val="24"/>
        </w:rPr>
      </w:pPr>
    </w:p>
    <w:sectPr w:rsidR="0035761A" w:rsidRPr="00E36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7E7373"/>
    <w:multiLevelType w:val="multilevel"/>
    <w:tmpl w:val="B942C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7062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1A"/>
    <w:rsid w:val="00116996"/>
    <w:rsid w:val="00316C95"/>
    <w:rsid w:val="0035761A"/>
    <w:rsid w:val="00496A6A"/>
    <w:rsid w:val="004D00DF"/>
    <w:rsid w:val="00573F14"/>
    <w:rsid w:val="00605DB8"/>
    <w:rsid w:val="00817FE5"/>
    <w:rsid w:val="008A6493"/>
    <w:rsid w:val="00B252E4"/>
    <w:rsid w:val="00BE1EF3"/>
    <w:rsid w:val="00C81A75"/>
    <w:rsid w:val="00E366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1DAB"/>
  <w15:chartTrackingRefBased/>
  <w15:docId w15:val="{DDBC7CA7-E01C-4AB3-BF3B-0149ACE0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5761A"/>
    <w:pPr>
      <w:spacing w:after="0"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116996"/>
    <w:rPr>
      <w:sz w:val="16"/>
      <w:szCs w:val="16"/>
    </w:rPr>
  </w:style>
  <w:style w:type="paragraph" w:styleId="Kommentarer">
    <w:name w:val="annotation text"/>
    <w:basedOn w:val="Normal"/>
    <w:link w:val="KommentarerChar"/>
    <w:uiPriority w:val="99"/>
    <w:semiHidden/>
    <w:unhideWhenUsed/>
    <w:rsid w:val="00116996"/>
    <w:pPr>
      <w:spacing w:line="240" w:lineRule="auto"/>
    </w:pPr>
    <w:rPr>
      <w:sz w:val="20"/>
      <w:szCs w:val="20"/>
    </w:rPr>
  </w:style>
  <w:style w:type="character" w:customStyle="1" w:styleId="KommentarerChar">
    <w:name w:val="Kommentarer Char"/>
    <w:basedOn w:val="Standardstycketeckensnitt"/>
    <w:link w:val="Kommentarer"/>
    <w:uiPriority w:val="99"/>
    <w:semiHidden/>
    <w:rsid w:val="00116996"/>
    <w:rPr>
      <w:sz w:val="20"/>
      <w:szCs w:val="20"/>
    </w:rPr>
  </w:style>
  <w:style w:type="paragraph" w:styleId="Kommentarsmne">
    <w:name w:val="annotation subject"/>
    <w:basedOn w:val="Kommentarer"/>
    <w:next w:val="Kommentarer"/>
    <w:link w:val="KommentarsmneChar"/>
    <w:uiPriority w:val="99"/>
    <w:semiHidden/>
    <w:unhideWhenUsed/>
    <w:rsid w:val="00116996"/>
    <w:rPr>
      <w:b/>
      <w:bCs/>
    </w:rPr>
  </w:style>
  <w:style w:type="character" w:customStyle="1" w:styleId="KommentarsmneChar">
    <w:name w:val="Kommentarsämne Char"/>
    <w:basedOn w:val="KommentarerChar"/>
    <w:link w:val="Kommentarsmne"/>
    <w:uiPriority w:val="99"/>
    <w:semiHidden/>
    <w:rsid w:val="00116996"/>
    <w:rPr>
      <w:b/>
      <w:bCs/>
      <w:sz w:val="20"/>
      <w:szCs w:val="20"/>
    </w:rPr>
  </w:style>
  <w:style w:type="paragraph" w:styleId="Liststycke">
    <w:name w:val="List Paragraph"/>
    <w:basedOn w:val="Normal"/>
    <w:uiPriority w:val="34"/>
    <w:qFormat/>
    <w:rsid w:val="008A6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011298">
      <w:bodyDiv w:val="1"/>
      <w:marLeft w:val="0"/>
      <w:marRight w:val="0"/>
      <w:marTop w:val="0"/>
      <w:marBottom w:val="0"/>
      <w:divBdr>
        <w:top w:val="none" w:sz="0" w:space="0" w:color="auto"/>
        <w:left w:val="none" w:sz="0" w:space="0" w:color="auto"/>
        <w:bottom w:val="none" w:sz="0" w:space="0" w:color="auto"/>
        <w:right w:val="none" w:sz="0" w:space="0" w:color="auto"/>
      </w:divBdr>
      <w:divsChild>
        <w:div w:id="951715364">
          <w:marLeft w:val="0"/>
          <w:marRight w:val="0"/>
          <w:marTop w:val="0"/>
          <w:marBottom w:val="0"/>
          <w:divBdr>
            <w:top w:val="none" w:sz="0" w:space="0" w:color="auto"/>
            <w:left w:val="none" w:sz="0" w:space="0" w:color="auto"/>
            <w:bottom w:val="none" w:sz="0" w:space="0" w:color="auto"/>
            <w:right w:val="none" w:sz="0" w:space="0" w:color="auto"/>
          </w:divBdr>
          <w:divsChild>
            <w:div w:id="1386366749">
              <w:marLeft w:val="0"/>
              <w:marRight w:val="0"/>
              <w:marTop w:val="0"/>
              <w:marBottom w:val="0"/>
              <w:divBdr>
                <w:top w:val="none" w:sz="0" w:space="0" w:color="auto"/>
                <w:left w:val="none" w:sz="0" w:space="0" w:color="auto"/>
                <w:bottom w:val="none" w:sz="0" w:space="0" w:color="auto"/>
                <w:right w:val="none" w:sz="0" w:space="0" w:color="auto"/>
              </w:divBdr>
              <w:divsChild>
                <w:div w:id="575431629">
                  <w:marLeft w:val="345"/>
                  <w:marRight w:val="0"/>
                  <w:marTop w:val="285"/>
                  <w:marBottom w:val="0"/>
                  <w:divBdr>
                    <w:top w:val="none" w:sz="0" w:space="0" w:color="auto"/>
                    <w:left w:val="none" w:sz="0" w:space="0" w:color="auto"/>
                    <w:bottom w:val="none" w:sz="0" w:space="0" w:color="auto"/>
                    <w:right w:val="none" w:sz="0" w:space="0" w:color="auto"/>
                  </w:divBdr>
                  <w:divsChild>
                    <w:div w:id="1400710040">
                      <w:marLeft w:val="0"/>
                      <w:marRight w:val="0"/>
                      <w:marTop w:val="0"/>
                      <w:marBottom w:val="0"/>
                      <w:divBdr>
                        <w:top w:val="none" w:sz="0" w:space="0" w:color="auto"/>
                        <w:left w:val="none" w:sz="0" w:space="0" w:color="auto"/>
                        <w:bottom w:val="none" w:sz="0" w:space="0" w:color="auto"/>
                        <w:right w:val="none" w:sz="0" w:space="0" w:color="auto"/>
                      </w:divBdr>
                      <w:divsChild>
                        <w:div w:id="12389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592</Words>
  <Characters>3143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 Bäcklund</cp:lastModifiedBy>
  <cp:revision>4</cp:revision>
  <dcterms:created xsi:type="dcterms:W3CDTF">2024-03-15T16:42:00Z</dcterms:created>
  <dcterms:modified xsi:type="dcterms:W3CDTF">2024-03-31T14:57:00Z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854975961</vt:i4>
  </property>
</Properties>
</file>